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3" w:rsidRPr="001247E9" w:rsidRDefault="00E56813" w:rsidP="00E56813">
      <w:pPr>
        <w:spacing w:after="0" w:line="240" w:lineRule="auto"/>
        <w:jc w:val="right"/>
        <w:rPr>
          <w:rFonts w:ascii="Comic Sans MS" w:eastAsia="Times New Roman" w:hAnsi="Comic Sans MS" w:cs="Times New Roman"/>
          <w:b/>
          <w:color w:val="FF0000"/>
        </w:rPr>
      </w:pPr>
      <w:r w:rsidRPr="001247E9">
        <w:rPr>
          <w:rFonts w:ascii="Comic Sans MS" w:eastAsia="Times New Roman" w:hAnsi="Comic Sans MS" w:cs="Times New Roman"/>
          <w:b/>
          <w:noProof/>
          <w:color w:val="FF0000"/>
          <w:lang w:eastAsia="en-GB"/>
        </w:rPr>
        <w:drawing>
          <wp:inline distT="0" distB="0" distL="0" distR="0" wp14:anchorId="2E976723" wp14:editId="015C63CA">
            <wp:extent cx="1812683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84" cy="44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813" w:rsidRDefault="00E56813" w:rsidP="00E5681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1247E9">
        <w:rPr>
          <w:rFonts w:ascii="Comic Sans MS" w:eastAsia="Times New Roman" w:hAnsi="Comic Sans MS" w:cs="Times New Roman"/>
          <w:b/>
          <w:sz w:val="28"/>
          <w:szCs w:val="28"/>
        </w:rPr>
        <w:t>GTC Tennis Camp</w:t>
      </w:r>
      <w:r w:rsidR="00FB01FC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1F29D4">
        <w:rPr>
          <w:rFonts w:ascii="Comic Sans MS" w:eastAsia="Times New Roman" w:hAnsi="Comic Sans MS" w:cs="Times New Roman"/>
          <w:b/>
          <w:sz w:val="28"/>
          <w:szCs w:val="28"/>
        </w:rPr>
        <w:t>Oct</w:t>
      </w:r>
      <w:r w:rsidR="001B6C2C">
        <w:rPr>
          <w:rFonts w:ascii="Comic Sans MS" w:eastAsia="Times New Roman" w:hAnsi="Comic Sans MS" w:cs="Times New Roman"/>
          <w:b/>
          <w:sz w:val="28"/>
          <w:szCs w:val="28"/>
        </w:rPr>
        <w:t>.</w:t>
      </w:r>
      <w:r w:rsidR="005A6B6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1B6C2C">
        <w:rPr>
          <w:rFonts w:ascii="Comic Sans MS" w:eastAsia="Times New Roman" w:hAnsi="Comic Sans MS" w:cs="Times New Roman"/>
          <w:b/>
          <w:sz w:val="28"/>
          <w:szCs w:val="28"/>
        </w:rPr>
        <w:t xml:space="preserve">Half Term </w:t>
      </w:r>
      <w:r w:rsidRPr="001247E9">
        <w:rPr>
          <w:rFonts w:ascii="Comic Sans MS" w:eastAsia="Times New Roman" w:hAnsi="Comic Sans MS" w:cs="Times New Roman"/>
          <w:b/>
          <w:sz w:val="28"/>
          <w:szCs w:val="28"/>
        </w:rPr>
        <w:t>20</w:t>
      </w:r>
      <w:r w:rsidR="005A6B68">
        <w:rPr>
          <w:rFonts w:ascii="Comic Sans MS" w:eastAsia="Times New Roman" w:hAnsi="Comic Sans MS" w:cs="Times New Roman"/>
          <w:b/>
          <w:sz w:val="28"/>
          <w:szCs w:val="28"/>
        </w:rPr>
        <w:t>20</w:t>
      </w:r>
    </w:p>
    <w:p w:rsidR="004C5CA3" w:rsidRDefault="004C5CA3" w:rsidP="00E5681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E56813" w:rsidRDefault="004C5CA3" w:rsidP="00E56813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val="en-US"/>
        </w:rPr>
      </w:pPr>
      <w:r w:rsidRPr="004C5CA3">
        <w:rPr>
          <w:rFonts w:ascii="Comic Sans MS" w:eastAsia="Times New Roman" w:hAnsi="Comic Sans MS" w:cs="Times New Roman"/>
          <w:b/>
          <w:color w:val="4F81BD" w:themeColor="accent1"/>
          <w:sz w:val="24"/>
          <w:szCs w:val="24"/>
        </w:rPr>
        <w:t xml:space="preserve">On all weather Astro courts </w:t>
      </w:r>
      <w:r w:rsidR="00E56813" w:rsidRPr="00854489">
        <w:rPr>
          <w:rFonts w:ascii="Goudy Old Style" w:eastAsia="Times New Roman" w:hAnsi="Goudy Old Style" w:cs="Times New Roman"/>
          <w:color w:val="FF0000"/>
          <w:sz w:val="28"/>
          <w:szCs w:val="28"/>
          <w:lang w:val="en-US"/>
        </w:rPr>
        <w:t xml:space="preserve">                </w:t>
      </w:r>
    </w:p>
    <w:p w:rsidR="00E56813" w:rsidRPr="00B50A51" w:rsidRDefault="00E56813" w:rsidP="00E56813">
      <w:pPr>
        <w:spacing w:after="0" w:line="240" w:lineRule="auto"/>
        <w:rPr>
          <w:rFonts w:eastAsia="Times New Roman" w:cs="Times New Roman"/>
          <w:b/>
          <w:i/>
          <w:color w:val="FF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97"/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860"/>
        <w:gridCol w:w="1547"/>
        <w:gridCol w:w="2379"/>
      </w:tblGrid>
      <w:tr w:rsidR="00E56813" w:rsidRPr="007C12D3" w:rsidTr="009F5071">
        <w:trPr>
          <w:trHeight w:val="5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Course</w:t>
            </w:r>
          </w:p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Price</w:t>
            </w:r>
          </w:p>
        </w:tc>
      </w:tr>
      <w:tr w:rsidR="00E56813" w:rsidRPr="007C12D3" w:rsidTr="009F5071">
        <w:trPr>
          <w:trHeight w:hRule="exact" w:val="7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F276C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3" w:rsidRPr="007C12D3" w:rsidRDefault="00FB01FC" w:rsidP="001F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Mon. </w:t>
            </w:r>
            <w:r w:rsidR="001F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Oct.</w:t>
            </w:r>
            <w:r w:rsidR="005A6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5A6B68" w:rsidRPr="005A6B6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5A6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Fri. </w:t>
            </w:r>
            <w:r w:rsidR="001F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1F29D4" w:rsidRPr="001F29D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1F2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6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76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68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13" w:rsidRPr="00DF0E3E" w:rsidRDefault="00E56813" w:rsidP="004C5CA3">
            <w:pPr>
              <w:jc w:val="center"/>
              <w:rPr>
                <w:sz w:val="20"/>
                <w:szCs w:val="20"/>
              </w:rPr>
            </w:pPr>
            <w:r w:rsidRPr="00854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</w:t>
            </w:r>
            <w:r w:rsidR="00124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C5C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/day - £</w:t>
            </w:r>
            <w:r w:rsidR="004C5C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/week</w:t>
            </w:r>
          </w:p>
        </w:tc>
      </w:tr>
      <w:tr w:rsidR="00E56813" w:rsidRPr="007C12D3" w:rsidTr="009F5071">
        <w:trPr>
          <w:trHeight w:hRule="exact" w:val="7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3" w:rsidRPr="00B50A51" w:rsidRDefault="00E56813" w:rsidP="009F5071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3" w:rsidRDefault="00E56813" w:rsidP="009F5071">
            <w:pPr>
              <w:jc w:val="center"/>
            </w:pPr>
          </w:p>
        </w:tc>
      </w:tr>
    </w:tbl>
    <w:p w:rsidR="00E56813" w:rsidRPr="007C12D3" w:rsidRDefault="00E56813" w:rsidP="00E5681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13232A" w:rsidRDefault="0013232A" w:rsidP="0013232A">
      <w:pPr>
        <w:spacing w:after="0" w:line="240" w:lineRule="auto"/>
        <w:rPr>
          <w:rFonts w:ascii="Goudy Old Style" w:eastAsia="Times New Roman" w:hAnsi="Goudy Old Style" w:cs="Times New Roman"/>
          <w:b/>
          <w:sz w:val="24"/>
          <w:szCs w:val="24"/>
          <w:lang w:val="en-US"/>
        </w:rPr>
      </w:pPr>
      <w:bookmarkStart w:id="0" w:name="OLE_LINK4"/>
      <w:bookmarkStart w:id="1" w:name="OLE_LINK3"/>
      <w:r w:rsidRPr="0013232A">
        <w:rPr>
          <w:rFonts w:ascii="Goudy Old Style" w:eastAsia="Times New Roman" w:hAnsi="Goudy Old Style" w:cs="Times New Roman"/>
          <w:b/>
          <w:sz w:val="24"/>
          <w:szCs w:val="24"/>
          <w:lang w:val="en-US"/>
        </w:rPr>
        <w:t xml:space="preserve">Please Note: Gov.je guidelines will be followed </w:t>
      </w:r>
      <w:bookmarkStart w:id="2" w:name="_GoBack"/>
      <w:bookmarkEnd w:id="2"/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Places are on a first come first serve basis.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Bring a packed lunch, Sun cream &amp; Cap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Sale Now On!  New Tennis Rackets for all ages! Ask the Coaches!</w:t>
      </w:r>
    </w:p>
    <w:p w:rsidR="00E5681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Contact number:</w:t>
      </w:r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Goudy Old Style" w:eastAsia="Times New Roman" w:hAnsi="Goudy Old Style" w:cs="Times New Roman"/>
          <w:sz w:val="18"/>
          <w:szCs w:val="18"/>
          <w:lang w:val="en-US"/>
        </w:rPr>
        <w:t>Rychlund</w:t>
      </w:r>
      <w:proofErr w:type="spellEnd"/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07797752502</w:t>
      </w:r>
      <w:bookmarkEnd w:id="0"/>
      <w:bookmarkEnd w:id="1"/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</w:p>
    <w:p w:rsidR="00E5681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Email </w:t>
      </w:r>
      <w:hyperlink r:id="rId7" w:history="1">
        <w:r w:rsidRPr="00EC434B">
          <w:rPr>
            <w:rStyle w:val="Hyperlink"/>
            <w:rFonts w:ascii="Goudy Old Style" w:eastAsia="Times New Roman" w:hAnsi="Goudy Old Style" w:cs="Times New Roman"/>
            <w:sz w:val="18"/>
            <w:szCs w:val="18"/>
            <w:lang w:val="en-US"/>
          </w:rPr>
          <w:t>rychlund62@gmail.com</w:t>
        </w:r>
      </w:hyperlink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</w:p>
    <w:p w:rsidR="004C5CA3" w:rsidRDefault="004C5CA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Drop off from 8.40am </w:t>
      </w:r>
    </w:p>
    <w:p w:rsidR="00E56813" w:rsidRPr="007C12D3" w:rsidRDefault="00E56813" w:rsidP="00E56813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E56813" w:rsidRPr="007C12D3" w:rsidRDefault="00E56813" w:rsidP="00E56813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16"/>
          <w:szCs w:val="16"/>
        </w:rPr>
      </w:pP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     </w:t>
      </w:r>
      <w:r w:rsidRPr="007C12D3">
        <w:rPr>
          <w:rFonts w:ascii="Comic Sans MS" w:eastAsia="Times New Roman" w:hAnsi="Comic Sans MS" w:cs="Arial"/>
          <w:sz w:val="16"/>
          <w:szCs w:val="16"/>
        </w:rPr>
        <w:t>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         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 xml:space="preserve"> remember to keep top portion of form! 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Pri</w:t>
      </w:r>
      <w:r>
        <w:rPr>
          <w:rFonts w:ascii="Comic Sans MS" w:eastAsia="Times New Roman" w:hAnsi="Comic Sans MS" w:cs="Arial"/>
          <w:b/>
          <w:sz w:val="16"/>
          <w:szCs w:val="16"/>
        </w:rPr>
        <w:t>n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t Clearly!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  .</w:t>
      </w:r>
    </w:p>
    <w:p w:rsidR="00E56813" w:rsidRPr="007C12D3" w:rsidRDefault="00E56813" w:rsidP="00E56813">
      <w:pPr>
        <w:spacing w:after="0" w:line="240" w:lineRule="auto"/>
        <w:ind w:left="-1080"/>
        <w:jc w:val="center"/>
        <w:rPr>
          <w:rFonts w:ascii="Tahoma" w:eastAsia="Times New Roman" w:hAnsi="Tahoma" w:cs="Tahoma"/>
          <w:b/>
          <w:bCs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sz w:val="16"/>
          <w:szCs w:val="16"/>
        </w:rPr>
        <w:t>GTC</w:t>
      </w:r>
      <w:r w:rsidR="0012534D">
        <w:rPr>
          <w:rFonts w:ascii="Tahoma" w:eastAsia="Times New Roman" w:hAnsi="Tahoma" w:cs="Tahoma"/>
          <w:b/>
          <w:sz w:val="16"/>
          <w:szCs w:val="16"/>
        </w:rPr>
        <w:t xml:space="preserve"> </w:t>
      </w:r>
      <w:r>
        <w:rPr>
          <w:rFonts w:ascii="Tahoma" w:eastAsia="Times New Roman" w:hAnsi="Tahoma" w:cs="Tahoma"/>
          <w:b/>
          <w:sz w:val="16"/>
          <w:szCs w:val="16"/>
        </w:rPr>
        <w:t>Te</w:t>
      </w:r>
      <w:r w:rsidRPr="007C12D3">
        <w:rPr>
          <w:rFonts w:ascii="Tahoma" w:eastAsia="Times New Roman" w:hAnsi="Tahoma" w:cs="Tahoma"/>
          <w:b/>
          <w:sz w:val="16"/>
          <w:szCs w:val="16"/>
        </w:rPr>
        <w:t>nnis Camps</w:t>
      </w:r>
      <w:r w:rsidR="001B6C2C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1F29D4">
        <w:rPr>
          <w:rFonts w:ascii="Tahoma" w:eastAsia="Times New Roman" w:hAnsi="Tahoma" w:cs="Tahoma"/>
          <w:b/>
          <w:sz w:val="16"/>
          <w:szCs w:val="16"/>
        </w:rPr>
        <w:t xml:space="preserve">Oct. </w:t>
      </w:r>
      <w:r w:rsidR="001B6C2C">
        <w:rPr>
          <w:rFonts w:ascii="Tahoma" w:eastAsia="Times New Roman" w:hAnsi="Tahoma" w:cs="Tahoma"/>
          <w:b/>
          <w:sz w:val="16"/>
          <w:szCs w:val="16"/>
        </w:rPr>
        <w:t xml:space="preserve"> Half Term</w:t>
      </w:r>
      <w:r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 20</w:t>
      </w:r>
      <w:r w:rsidR="005A6B68">
        <w:rPr>
          <w:rFonts w:ascii="Tahoma" w:eastAsia="Times New Roman" w:hAnsi="Tahoma" w:cs="Tahoma"/>
          <w:b/>
          <w:sz w:val="16"/>
          <w:szCs w:val="16"/>
          <w:lang w:val="fr-FR"/>
        </w:rPr>
        <w:t>20</w:t>
      </w:r>
      <w:r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. </w:t>
      </w:r>
      <w:r w:rsidRPr="007C12D3">
        <w:rPr>
          <w:rFonts w:ascii="Tahoma" w:eastAsia="Times New Roman" w:hAnsi="Tahoma" w:cs="Tahoma"/>
          <w:b/>
          <w:bCs/>
          <w:sz w:val="16"/>
          <w:szCs w:val="16"/>
          <w:lang w:val="en-US"/>
        </w:rPr>
        <w:t>Places are on a first come first serve basis.</w:t>
      </w:r>
    </w:p>
    <w:p w:rsidR="00E56813" w:rsidRPr="007C12D3" w:rsidRDefault="00E56813" w:rsidP="00E56813">
      <w:pPr>
        <w:spacing w:after="0" w:line="240" w:lineRule="auto"/>
        <w:ind w:left="-1080"/>
        <w:jc w:val="center"/>
        <w:rPr>
          <w:rFonts w:ascii="Comic Sans MS" w:eastAsia="Times New Roman" w:hAnsi="Comic Sans MS" w:cs="Wingdings"/>
          <w:noProof/>
          <w:sz w:val="20"/>
          <w:szCs w:val="20"/>
        </w:rPr>
      </w:pPr>
    </w:p>
    <w:p w:rsidR="00E56813" w:rsidRDefault="00E56813" w:rsidP="00E5681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Name……………………………………………………………………………….Date</w:t>
      </w:r>
      <w:r>
        <w:rPr>
          <w:rFonts w:ascii="Tahoma" w:eastAsia="Times New Roman" w:hAnsi="Tahoma" w:cs="Tahoma"/>
          <w:sz w:val="19"/>
          <w:szCs w:val="19"/>
        </w:rPr>
        <w:t xml:space="preserve"> of Birth………………………………………..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E56813" w:rsidRPr="007C12D3" w:rsidRDefault="00E56813" w:rsidP="00E5681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Address……………………………………………………………………………………………………………………………………………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……………</w:t>
      </w:r>
      <w:r>
        <w:rPr>
          <w:rFonts w:ascii="Tahoma" w:eastAsia="Times New Roman" w:hAnsi="Tahoma" w:cs="Tahoma"/>
          <w:sz w:val="19"/>
          <w:szCs w:val="19"/>
        </w:rPr>
        <w:t>……………………………………………………………………………..Post Code……………………………………………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Medical Conditions…………………………………… School: …………………………….….. Course </w:t>
      </w:r>
      <w:r>
        <w:rPr>
          <w:rFonts w:ascii="Tahoma" w:eastAsia="Times New Roman" w:hAnsi="Tahoma" w:cs="Tahoma"/>
          <w:sz w:val="19"/>
          <w:szCs w:val="19"/>
        </w:rPr>
        <w:t>No………………………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Home.……………….….…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Work.……………………….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Mobile……………………..……………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A"/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  <w:r>
        <w:rPr>
          <w:rFonts w:ascii="Tahoma" w:eastAsia="Times New Roman" w:hAnsi="Tahoma" w:cs="Tahoma"/>
          <w:noProof/>
          <w:sz w:val="19"/>
          <w:szCs w:val="19"/>
        </w:rPr>
        <w:t>email…………………………………………………………………………………..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0723A5" w:rsidRPr="00F276C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b/>
          <w:sz w:val="18"/>
          <w:szCs w:val="18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I enclose cheque /cash for:  £……………  Payable to:  </w:t>
      </w:r>
      <w:proofErr w:type="spellStart"/>
      <w:r w:rsidRPr="007C12D3">
        <w:rPr>
          <w:rFonts w:ascii="Tahoma" w:eastAsia="Times New Roman" w:hAnsi="Tahoma" w:cs="Tahoma"/>
          <w:b/>
          <w:sz w:val="19"/>
          <w:szCs w:val="19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19"/>
          <w:szCs w:val="19"/>
        </w:rPr>
        <w:t xml:space="preserve"> Aldridge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0723A5" w:rsidRPr="007C12D3" w:rsidRDefault="000723A5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9"/>
          <w:szCs w:val="19"/>
        </w:rPr>
      </w:pPr>
      <w:r w:rsidRPr="007C12D3">
        <w:rPr>
          <w:rFonts w:ascii="Tahoma" w:eastAsia="Times New Roman" w:hAnsi="Tahoma" w:cs="Tahoma"/>
          <w:i/>
          <w:sz w:val="19"/>
          <w:szCs w:val="19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Signed……………………………………… </w:t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  <w:t>(Parent/Guardian) Date……………………………</w:t>
      </w:r>
    </w:p>
    <w:p w:rsidR="00E56813" w:rsidRPr="007C12D3" w:rsidRDefault="00E56813" w:rsidP="00E5681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E56813" w:rsidRPr="007C12D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Please return with cheque made payable to-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Aldridge</w:t>
      </w:r>
    </w:p>
    <w:p w:rsidR="00E5681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Post to: R. Aldridge, Le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Jardin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de la Chasse, La Rue de la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Hambye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>, St Saviour, JE2 7UQ</w:t>
      </w:r>
    </w:p>
    <w:p w:rsidR="00E56813" w:rsidRPr="007C12D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9189A" w:rsidRDefault="0029189A"/>
    <w:sectPr w:rsidR="0029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1DE52327"/>
    <w:multiLevelType w:val="hybridMultilevel"/>
    <w:tmpl w:val="A39E8396"/>
    <w:lvl w:ilvl="0" w:tplc="FFFFFFFF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F"/>
    <w:rsid w:val="000723A5"/>
    <w:rsid w:val="000B172A"/>
    <w:rsid w:val="001247E9"/>
    <w:rsid w:val="0012534D"/>
    <w:rsid w:val="0013232A"/>
    <w:rsid w:val="00180E31"/>
    <w:rsid w:val="001B6C2C"/>
    <w:rsid w:val="001C52BF"/>
    <w:rsid w:val="001F29D4"/>
    <w:rsid w:val="00242739"/>
    <w:rsid w:val="0029189A"/>
    <w:rsid w:val="002E2B6A"/>
    <w:rsid w:val="004C5CA3"/>
    <w:rsid w:val="004C5D30"/>
    <w:rsid w:val="00574DCE"/>
    <w:rsid w:val="005A6B68"/>
    <w:rsid w:val="00665B29"/>
    <w:rsid w:val="006A7D6B"/>
    <w:rsid w:val="006F4591"/>
    <w:rsid w:val="00733CC3"/>
    <w:rsid w:val="00831F4A"/>
    <w:rsid w:val="00860EAA"/>
    <w:rsid w:val="00962A9E"/>
    <w:rsid w:val="009D7E24"/>
    <w:rsid w:val="00AD03E2"/>
    <w:rsid w:val="00C56DCD"/>
    <w:rsid w:val="00C7774D"/>
    <w:rsid w:val="00D01F9B"/>
    <w:rsid w:val="00D04384"/>
    <w:rsid w:val="00D04D8E"/>
    <w:rsid w:val="00D246F4"/>
    <w:rsid w:val="00E56813"/>
    <w:rsid w:val="00F276C3"/>
    <w:rsid w:val="00F5641B"/>
    <w:rsid w:val="00FB01FC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chlund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16</cp:revision>
  <dcterms:created xsi:type="dcterms:W3CDTF">2017-09-22T10:59:00Z</dcterms:created>
  <dcterms:modified xsi:type="dcterms:W3CDTF">2020-09-15T11:11:00Z</dcterms:modified>
</cp:coreProperties>
</file>